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2B" w:rsidRPr="00B1112B" w:rsidRDefault="00B1112B" w:rsidP="007C199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F3D33"/>
          <w:sz w:val="28"/>
          <w:szCs w:val="28"/>
          <w:lang w:eastAsia="pt-BR"/>
        </w:rPr>
      </w:pPr>
      <w:bookmarkStart w:id="0" w:name="_GoBack"/>
      <w:bookmarkEnd w:id="0"/>
      <w:r w:rsidRPr="00B1112B">
        <w:rPr>
          <w:rFonts w:ascii="Times New Roman" w:eastAsia="Times New Roman" w:hAnsi="Times New Roman" w:cs="Times New Roman"/>
          <w:b/>
          <w:color w:val="0F3D33"/>
          <w:sz w:val="28"/>
          <w:szCs w:val="28"/>
          <w:lang w:eastAsia="pt-BR"/>
        </w:rPr>
        <w:t>Alimentação saudável para crianças</w:t>
      </w:r>
    </w:p>
    <w:p w:rsidR="00B1112B" w:rsidRDefault="00B1112B" w:rsidP="007C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  <w:r w:rsidRPr="007C1995">
        <w:rPr>
          <w:rFonts w:ascii="Arial" w:eastAsia="Times New Roman" w:hAnsi="Arial" w:cs="Arial"/>
          <w:noProof/>
          <w:color w:val="212529"/>
          <w:lang w:eastAsia="pt-BR"/>
        </w:rPr>
        <w:drawing>
          <wp:inline distT="0" distB="0" distL="0" distR="0">
            <wp:extent cx="2636159" cy="1533525"/>
            <wp:effectExtent l="19050" t="0" r="0" b="0"/>
            <wp:docPr id="22" name="Imagem 22" descr="https://ser.vitao.com.br/wp-content/uploads/2017/07/shutterstock_639251002-1-920x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er.vitao.com.br/wp-content/uploads/2017/07/shutterstock_639251002-1-920x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67" cy="153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BC" w:rsidRPr="00B1112B" w:rsidRDefault="00E25DBC" w:rsidP="007C1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lang w:eastAsia="pt-BR"/>
        </w:rPr>
      </w:pPr>
    </w:p>
    <w:p w:rsidR="00B1112B" w:rsidRPr="00B1112B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Proporcionar e incentivar hábitos alimentares saudáveis em crianças é uma das melhores maneiras de garantir um adulto com saúde. Os costumes que se consolidarem na vida de uma criança podem segui-los por toda a vida. Então, uma vida saudável deve ser a realidade para seu filho, mas é preciso lembrar que a maneira mais correta de ensinar uma criança é dando um bom exemplo.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br/>
        <w:t>Os passos iniciais consistem em evitar gulosei</w:t>
      </w:r>
      <w:r w:rsidR="001A4F6F" w:rsidRP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mas com muito açúcar e gordura.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Além de afetarem a saúde de seus filhos, elas podem viciar e estragar o apetite dos pequenos na hora das refeições. Se eles forem condicionados a uma alimentação bem equilibrada e nutritiva, não irão sentir necessidade de doces em excesso. De fato, comer corretamente  pode evitar problemas desde o desenvolvimento e o desempenho escolar até casos de depressão na adolescência.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br/>
        <w:t>Mas de forma geral, toda criança precisa de:</w:t>
      </w:r>
    </w:p>
    <w:p w:rsidR="00B1112B" w:rsidRPr="00B1112B" w:rsidRDefault="00B1112B" w:rsidP="007C1995">
      <w:pPr>
        <w:shd w:val="clear" w:color="auto" w:fill="FFFFFF"/>
        <w:spacing w:after="136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25DB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Nutrientes fundamentais</w:t>
      </w:r>
    </w:p>
    <w:p w:rsidR="00B1112B" w:rsidRPr="00B1112B" w:rsidRDefault="00B1112B" w:rsidP="007C199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</w:pPr>
      <w:r w:rsidRPr="00B11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t-BR"/>
        </w:rPr>
        <w:t>Proteínas</w:t>
      </w:r>
    </w:p>
    <w:p w:rsidR="00B1112B" w:rsidRPr="001A4F6F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São fundamentais para o crescimento e desenvolvimento cerebral e dos ossos nas crianças. As proteínas de origem animal, como carnes, ovos e laticínios, possuem todos os aminoácidos essenciais. Os de origem vegetal encontrados na soja,</w:t>
      </w:r>
      <w:r w:rsidRP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feijão, ervilha</w:t>
      </w:r>
      <w:r w:rsid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lentilha</w:t>
      </w:r>
      <w:r w:rsidR="00E25DB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possuem outras propriedades fundamentais na nutrição</w:t>
      </w:r>
      <w:r w:rsidRP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B1112B" w:rsidRPr="00B1112B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pt-BR"/>
        </w:rPr>
      </w:pPr>
      <w:r w:rsidRPr="00B1112B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pt-BR"/>
        </w:rPr>
        <w:t>Carboidratos</w:t>
      </w:r>
    </w:p>
    <w:p w:rsidR="00B1112B" w:rsidRPr="00B1112B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Crianças precisam de energia, mas não podem se tornar dependentes de açúcar para isso. Então, a melhor forma </w:t>
      </w:r>
      <w:r w:rsid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são carboidratos. Pães, massas, grãos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, especialmente os integrais. Cereais matinais são boas opções, desde que não sejam carregados de açúcar e flavorizantes. A aveia é ideal para o café da manhã, especialmente se for servida</w:t>
      </w:r>
      <w:r w:rsidRPr="00B1112B">
        <w:rPr>
          <w:rFonts w:ascii="Times New Roman" w:eastAsia="Times New Roman" w:hAnsi="Times New Roman" w:cs="Times New Roman"/>
          <w:color w:val="666666"/>
          <w:sz w:val="20"/>
          <w:szCs w:val="20"/>
          <w:lang w:eastAsia="pt-BR"/>
        </w:rPr>
        <w:t xml:space="preserve"> 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com frutas como banana e mamão, pois também contém uma boa quantia de fibras.</w:t>
      </w:r>
    </w:p>
    <w:p w:rsidR="00B1112B" w:rsidRPr="00B1112B" w:rsidRDefault="00B1112B" w:rsidP="007C19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</w:pPr>
      <w:r w:rsidRPr="00B1112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>Verduras</w:t>
      </w:r>
      <w:r w:rsidRPr="00E25DB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>, legumes</w:t>
      </w:r>
      <w:r w:rsidRPr="00B1112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t-BR"/>
        </w:rPr>
        <w:t xml:space="preserve"> e frutas</w:t>
      </w:r>
    </w:p>
    <w:p w:rsidR="00B1112B" w:rsidRPr="001A4F6F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pt-BR"/>
        </w:rPr>
      </w:pP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Simplesmente imprescindíveis. Contém as vitaminas e minerais essenciais para a saúde de seus filhos e são importantes em todas as refeições e lanches. Procure variar</w:t>
      </w:r>
      <w:r w:rsidRPr="001A4F6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os tipos, cores e sabores.</w:t>
      </w:r>
      <w:r w:rsidRPr="00B111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:rsidR="00B1112B" w:rsidRPr="00B1112B" w:rsidRDefault="00B1112B" w:rsidP="00E25DB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pt-BR"/>
        </w:rPr>
      </w:pPr>
      <w:r w:rsidRPr="007C1995">
        <w:rPr>
          <w:rFonts w:ascii="Times New Roman" w:eastAsia="Times New Roman" w:hAnsi="Times New Roman" w:cs="Times New Roman"/>
          <w:noProof/>
          <w:color w:val="666666"/>
          <w:sz w:val="20"/>
          <w:szCs w:val="20"/>
          <w:lang w:eastAsia="pt-BR"/>
        </w:rPr>
        <w:drawing>
          <wp:inline distT="0" distB="0" distL="0" distR="0">
            <wp:extent cx="2700519" cy="1800225"/>
            <wp:effectExtent l="19050" t="0" r="4581" b="0"/>
            <wp:docPr id="4" name="Imagem 23" descr="Alimentação saudável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limentação saudável para crianç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268" cy="180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2B" w:rsidRPr="00B1112B" w:rsidRDefault="00B1112B" w:rsidP="007C19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t-BR"/>
        </w:rPr>
      </w:pPr>
      <w:r w:rsidRPr="00B1112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t-BR"/>
        </w:rPr>
        <w:t>Hidratação é fundamental</w:t>
      </w:r>
    </w:p>
    <w:p w:rsidR="00B1112B" w:rsidRDefault="00B1112B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1112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Num adulto, a concentração de água na formação do organismo é de 65%, enquanto em uma criança essa concentração é de 80%. Por esse motivo, crianças precisam repor a água do organismo com mais </w:t>
      </w:r>
      <w:r w:rsidR="007C1995" w:rsidRPr="001A4F6F">
        <w:rPr>
          <w:rFonts w:ascii="Times New Roman" w:eastAsia="Times New Roman" w:hAnsi="Times New Roman" w:cs="Times New Roman"/>
          <w:sz w:val="20"/>
          <w:szCs w:val="20"/>
          <w:lang w:eastAsia="pt-BR"/>
        </w:rPr>
        <w:t>freqüência.</w:t>
      </w:r>
    </w:p>
    <w:p w:rsidR="001A4F6F" w:rsidRDefault="001A4F6F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Fonte:</w:t>
      </w:r>
      <w:r w:rsidRPr="001A4F6F">
        <w:t xml:space="preserve"> </w:t>
      </w:r>
      <w:r w:rsidRPr="001A4F6F">
        <w:rPr>
          <w:rFonts w:ascii="Times New Roman" w:eastAsia="Times New Roman" w:hAnsi="Times New Roman" w:cs="Times New Roman"/>
          <w:sz w:val="20"/>
          <w:szCs w:val="20"/>
          <w:lang w:eastAsia="pt-BR"/>
        </w:rPr>
        <w:t>https://ser.vitao.com.br/</w:t>
      </w:r>
    </w:p>
    <w:p w:rsidR="001A4F6F" w:rsidRPr="00B1112B" w:rsidRDefault="001A4F6F" w:rsidP="007C199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1A4F6F" w:rsidRPr="00B1112B" w:rsidSect="007C1995">
      <w:headerReference w:type="default" r:id="rId9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B7" w:rsidRDefault="00283EB7" w:rsidP="00E25DBC">
      <w:pPr>
        <w:spacing w:after="0" w:line="240" w:lineRule="auto"/>
      </w:pPr>
      <w:r>
        <w:separator/>
      </w:r>
    </w:p>
  </w:endnote>
  <w:endnote w:type="continuationSeparator" w:id="0">
    <w:p w:rsidR="00283EB7" w:rsidRDefault="00283EB7" w:rsidP="00E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B7" w:rsidRDefault="00283EB7" w:rsidP="00E25DBC">
      <w:pPr>
        <w:spacing w:after="0" w:line="240" w:lineRule="auto"/>
      </w:pPr>
      <w:r>
        <w:separator/>
      </w:r>
    </w:p>
  </w:footnote>
  <w:footnote w:type="continuationSeparator" w:id="0">
    <w:p w:rsidR="00283EB7" w:rsidRDefault="00283EB7" w:rsidP="00E2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BC" w:rsidRDefault="00E25DBC" w:rsidP="00E25DBC">
    <w:pPr>
      <w:spacing w:line="240" w:lineRule="auto"/>
      <w:jc w:val="center"/>
      <w:rPr>
        <w:rFonts w:ascii="Calibri Light" w:eastAsia="Calibri" w:hAnsi="Calibri Light" w:cs="Arial"/>
        <w:b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t-BR"/>
      </w:rPr>
      <w:drawing>
        <wp:inline distT="0" distB="0" distL="0" distR="0">
          <wp:extent cx="381000" cy="495300"/>
          <wp:effectExtent l="19050" t="0" r="0" b="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5DBC" w:rsidRPr="00E25DBC" w:rsidRDefault="00E25DBC" w:rsidP="00E25DBC">
    <w:pPr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5DBC">
      <w:rPr>
        <w:rFonts w:ascii="Times New Roman" w:eastAsia="Calibri" w:hAnsi="Times New Roman" w:cs="Times New Roman"/>
        <w:b/>
        <w:sz w:val="24"/>
        <w:szCs w:val="24"/>
      </w:rPr>
      <w:t>Colégio Nossa Senhora da Misericórdia - Informativo</w:t>
    </w:r>
  </w:p>
  <w:p w:rsidR="00E25DBC" w:rsidRPr="00E25DBC" w:rsidRDefault="00E25DBC" w:rsidP="00E25DBC">
    <w:pPr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E25DBC">
      <w:rPr>
        <w:rFonts w:ascii="Times New Roman" w:eastAsia="Calibri" w:hAnsi="Times New Roman" w:cs="Times New Roman"/>
        <w:b/>
        <w:sz w:val="24"/>
        <w:szCs w:val="24"/>
      </w:rPr>
      <w:t>Daniela Ap Souza Pessoa – Nutricionista</w:t>
    </w:r>
  </w:p>
  <w:p w:rsidR="00E25DBC" w:rsidRPr="00E25DBC" w:rsidRDefault="00E25DBC" w:rsidP="00E25DBC">
    <w:pPr>
      <w:tabs>
        <w:tab w:val="left" w:pos="2010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Mês: </w:t>
    </w:r>
    <w:proofErr w:type="gramStart"/>
    <w:r>
      <w:rPr>
        <w:rFonts w:ascii="Times New Roman" w:eastAsia="Calibri" w:hAnsi="Times New Roman" w:cs="Times New Roman"/>
        <w:b/>
        <w:sz w:val="24"/>
        <w:szCs w:val="24"/>
      </w:rPr>
      <w:t>Março</w:t>
    </w:r>
    <w:proofErr w:type="gramEnd"/>
    <w:r w:rsidRPr="00E25DBC">
      <w:rPr>
        <w:rFonts w:ascii="Times New Roman" w:eastAsia="Calibri" w:hAnsi="Times New Roman" w:cs="Times New Roman"/>
        <w:b/>
        <w:sz w:val="24"/>
        <w:szCs w:val="24"/>
      </w:rPr>
      <w:t xml:space="preserve"> 2021</w:t>
    </w:r>
  </w:p>
  <w:p w:rsidR="00E25DBC" w:rsidRDefault="00E25DBC">
    <w:pPr>
      <w:pStyle w:val="Cabealho"/>
    </w:pPr>
  </w:p>
  <w:p w:rsidR="00E25DBC" w:rsidRDefault="00E25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DED"/>
    <w:multiLevelType w:val="multilevel"/>
    <w:tmpl w:val="762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03A4"/>
    <w:multiLevelType w:val="multilevel"/>
    <w:tmpl w:val="B2E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1D7C"/>
    <w:multiLevelType w:val="multilevel"/>
    <w:tmpl w:val="AAD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F2809"/>
    <w:multiLevelType w:val="multilevel"/>
    <w:tmpl w:val="3FC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2B"/>
    <w:rsid w:val="001A4F6F"/>
    <w:rsid w:val="00250087"/>
    <w:rsid w:val="00283EB7"/>
    <w:rsid w:val="00765974"/>
    <w:rsid w:val="007C1995"/>
    <w:rsid w:val="00B1112B"/>
    <w:rsid w:val="00DB339B"/>
    <w:rsid w:val="00E25DBC"/>
    <w:rsid w:val="00E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540D-3C0F-4043-BD61-2889D624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74"/>
  </w:style>
  <w:style w:type="paragraph" w:styleId="Ttulo2">
    <w:name w:val="heading 2"/>
    <w:basedOn w:val="Normal"/>
    <w:link w:val="Ttulo2Char"/>
    <w:uiPriority w:val="9"/>
    <w:qFormat/>
    <w:rsid w:val="00B11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11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112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112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1112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1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DBC"/>
  </w:style>
  <w:style w:type="paragraph" w:styleId="Rodap">
    <w:name w:val="footer"/>
    <w:basedOn w:val="Normal"/>
    <w:link w:val="RodapChar"/>
    <w:uiPriority w:val="99"/>
    <w:semiHidden/>
    <w:unhideWhenUsed/>
    <w:rsid w:val="00E25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726">
          <w:marLeft w:val="1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149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630">
          <w:marLeft w:val="2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4455">
          <w:marLeft w:val="11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869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43">
          <w:marLeft w:val="2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lab.info</cp:lastModifiedBy>
  <cp:revision>2</cp:revision>
  <dcterms:created xsi:type="dcterms:W3CDTF">2021-03-01T14:18:00Z</dcterms:created>
  <dcterms:modified xsi:type="dcterms:W3CDTF">2021-03-01T14:18:00Z</dcterms:modified>
</cp:coreProperties>
</file>